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618B" w:rsidRPr="00445592">
      <w:pPr>
        <w:rPr>
          <w:sz w:val="24"/>
          <w:szCs w:val="24"/>
        </w:rPr>
      </w:pP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86MS0040-01-2024-000373-53</w:t>
      </w: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45592">
        <w:rPr>
          <w:rFonts w:ascii="Times New Roman" w:eastAsia="Calibri" w:hAnsi="Times New Roman" w:cs="Times New Roman"/>
          <w:sz w:val="24"/>
          <w:szCs w:val="24"/>
        </w:rPr>
        <w:t>дело № 2-297-2004/2024</w:t>
      </w: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AC4A7C" w:rsidRPr="00445592" w:rsidP="00AC4A7C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 2024 года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г. Нефтеюганск</w:t>
      </w: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Нефтеюганского судебного района Ханты-Мансийского автономного округа - Югры Т.П. Постовалова, </w:t>
      </w: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Роговой Н.Ю.,</w:t>
      </w:r>
    </w:p>
    <w:p w:rsidR="00AC4A7C" w:rsidRPr="00445592" w:rsidP="00AC4A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297-2004/202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иску ООО ПКО «АйДи 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Коллект»</w:t>
      </w:r>
      <w:r w:rsidRPr="00445592">
        <w:rPr>
          <w:rFonts w:ascii="Times New Roman" w:hAnsi="Times New Roman" w:cs="Times New Roman"/>
          <w:sz w:val="24"/>
          <w:szCs w:val="24"/>
        </w:rPr>
        <w:t xml:space="preserve"> </w:t>
      </w:r>
      <w:r w:rsidRPr="00445592">
        <w:rPr>
          <w:rFonts w:ascii="Times New Roman" w:hAnsi="Times New Roman" w:cs="Times New Roman"/>
          <w:sz w:val="24"/>
          <w:szCs w:val="24"/>
        </w:rPr>
        <w:t>(ИНН 7730233723</w:t>
      </w:r>
      <w:r w:rsidRPr="00445592">
        <w:rPr>
          <w:rFonts w:ascii="Times New Roman" w:hAnsi="Times New Roman" w:cs="Times New Roman"/>
          <w:sz w:val="24"/>
          <w:szCs w:val="24"/>
        </w:rPr>
        <w:t xml:space="preserve">) 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Размаевой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взыскании задолженности по договору займа, </w:t>
      </w:r>
    </w:p>
    <w:p w:rsidR="00AC4A7C" w:rsidRPr="00445592" w:rsidP="00AC4A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194-199, 233 ГПК РФ, мировой судья</w:t>
      </w:r>
    </w:p>
    <w:p w:rsidR="00AC4A7C" w:rsidRPr="00445592" w:rsidP="00AC4A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сковых требования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ПКО «АйДи 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Размаевой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отказать, в связи с пропуском срока исковой давности</w:t>
      </w: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</w:t>
      </w:r>
      <w:r w:rsidRPr="0044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</w:t>
      </w:r>
      <w:r w:rsidRPr="0044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в деле, их представители не присутствовали в судебном заседании.</w:t>
      </w: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Решение может быть обжаловано </w:t>
      </w:r>
      <w:r w:rsidRPr="0044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апелляционном порядке в течение месяца со дня принятия решения в окончательной форме в Нефтеюганский районный суд Ханты-Мансийского автономного округа-Югры, через мирового судью, вынесшего решение.</w:t>
      </w: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A7C" w:rsidRPr="00445592" w:rsidP="00445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судья             </w:t>
      </w:r>
      <w:r w:rsidRPr="0044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Т.П. Постовалова</w:t>
      </w: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7C" w:rsidRPr="00445592" w:rsidP="00AC4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A7C" w:rsidRPr="00445592" w:rsidP="00AC4A7C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4A7C" w:rsidRPr="00445592">
      <w:pPr>
        <w:rPr>
          <w:sz w:val="24"/>
          <w:szCs w:val="24"/>
        </w:rPr>
      </w:pPr>
    </w:p>
    <w:sectPr w:rsidSect="00AC4A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0"/>
    <w:rsid w:val="00445592"/>
    <w:rsid w:val="00487618"/>
    <w:rsid w:val="00900EE3"/>
    <w:rsid w:val="009251E5"/>
    <w:rsid w:val="0095618B"/>
    <w:rsid w:val="00962EE0"/>
    <w:rsid w:val="00AC4A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5B909EC-FC33-4FDD-9536-54F8153C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E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9251E5"/>
    <w:pPr>
      <w:widowControl w:val="0"/>
      <w:autoSpaceDE w:val="0"/>
      <w:autoSpaceDN w:val="0"/>
      <w:adjustRightInd w:val="0"/>
      <w:spacing w:before="220" w:after="0" w:line="338" w:lineRule="auto"/>
      <w:ind w:left="360" w:right="40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9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0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